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4F13" w:rsidRPr="00A14F13" w:rsidRDefault="00A14F13" w:rsidP="00A14F13">
      <w:pPr>
        <w:shd w:val="clear" w:color="auto" w:fill="FFFFFF"/>
        <w:spacing w:before="180" w:after="180" w:line="240" w:lineRule="auto"/>
        <w:rPr>
          <w:rFonts w:ascii="Helvetica" w:eastAsia="Times New Roman" w:hAnsi="Helvetica" w:cs="Helvetica"/>
          <w:color w:val="2D3B45"/>
          <w:sz w:val="24"/>
          <w:szCs w:val="24"/>
        </w:rPr>
      </w:pPr>
      <w:r w:rsidRPr="00A14F13">
        <w:rPr>
          <w:rFonts w:ascii="Helvetica" w:eastAsia="Times New Roman" w:hAnsi="Helvetica" w:cs="Helvetica"/>
          <w:b/>
          <w:bCs/>
          <w:color w:val="2D3B45"/>
          <w:sz w:val="28"/>
          <w:szCs w:val="28"/>
        </w:rPr>
        <w:t>Student Learning Outcomes</w:t>
      </w:r>
    </w:p>
    <w:p w:rsidR="00A14F13" w:rsidRPr="00A14F13" w:rsidRDefault="00A14F13" w:rsidP="00A14F13">
      <w:pPr>
        <w:shd w:val="clear" w:color="auto" w:fill="FFFFFF"/>
        <w:spacing w:before="180" w:after="180" w:line="240" w:lineRule="auto"/>
        <w:rPr>
          <w:rFonts w:ascii="Helvetica" w:eastAsia="Times New Roman" w:hAnsi="Helvetica" w:cs="Helvetica"/>
          <w:color w:val="2D3B45"/>
          <w:sz w:val="24"/>
          <w:szCs w:val="24"/>
        </w:rPr>
      </w:pPr>
      <w:r w:rsidRPr="00A14F13">
        <w:rPr>
          <w:rFonts w:ascii="Helvetica" w:eastAsia="Times New Roman" w:hAnsi="Helvetica" w:cs="Helvetica"/>
          <w:b/>
          <w:bCs/>
          <w:color w:val="2D3B45"/>
          <w:sz w:val="24"/>
          <w:szCs w:val="24"/>
        </w:rPr>
        <w:t>BA 115 – Business Management</w:t>
      </w:r>
      <w:proofErr w:type="gramStart"/>
      <w:r w:rsidRPr="00A14F13">
        <w:rPr>
          <w:rFonts w:ascii="Helvetica" w:eastAsia="Times New Roman" w:hAnsi="Helvetica" w:cs="Helvetica"/>
          <w:b/>
          <w:bCs/>
          <w:color w:val="2D3B45"/>
          <w:sz w:val="24"/>
          <w:szCs w:val="24"/>
        </w:rPr>
        <w:t>  -</w:t>
      </w:r>
      <w:proofErr w:type="gramEnd"/>
      <w:r w:rsidRPr="00A14F13">
        <w:rPr>
          <w:rFonts w:ascii="Helvetica" w:eastAsia="Times New Roman" w:hAnsi="Helvetica" w:cs="Helvetica"/>
          <w:b/>
          <w:bCs/>
          <w:color w:val="2D3B45"/>
          <w:sz w:val="24"/>
          <w:szCs w:val="24"/>
        </w:rPr>
        <w:t xml:space="preserve"> 120 points, each question worth 20 points</w:t>
      </w:r>
    </w:p>
    <w:p w:rsidR="00A14F13" w:rsidRPr="00A14F13" w:rsidRDefault="00A14F13" w:rsidP="00A14F1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A14F13">
        <w:rPr>
          <w:rFonts w:ascii="Helvetica" w:eastAsia="Times New Roman" w:hAnsi="Helvetica" w:cs="Helvetica"/>
          <w:b/>
          <w:bCs/>
          <w:color w:val="2D3B45"/>
          <w:sz w:val="24"/>
          <w:szCs w:val="24"/>
        </w:rPr>
        <w:t>Explain the roles, responsibilities, and accountability of managers in planning, organizing, leading, and controlling within an organization.</w:t>
      </w:r>
      <w:bookmarkStart w:id="0" w:name="_GoBack"/>
      <w:bookmarkEnd w:id="0"/>
    </w:p>
    <w:p w:rsidR="00A14F13" w:rsidRPr="00A14F13" w:rsidRDefault="00A14F13" w:rsidP="00A14F13">
      <w:pPr>
        <w:shd w:val="clear" w:color="auto" w:fill="FFFFFF"/>
        <w:spacing w:before="100" w:beforeAutospacing="1" w:after="100" w:afterAutospacing="1" w:line="240" w:lineRule="auto"/>
        <w:rPr>
          <w:rFonts w:ascii="Helvetica" w:eastAsia="Times New Roman" w:hAnsi="Helvetica" w:cs="Helvetica"/>
          <w:color w:val="2D3B45"/>
          <w:sz w:val="24"/>
          <w:szCs w:val="24"/>
        </w:rPr>
      </w:pPr>
    </w:p>
    <w:p w:rsidR="00A14F13" w:rsidRPr="00A14F13" w:rsidRDefault="00A14F13" w:rsidP="00A14F1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A14F13">
        <w:rPr>
          <w:rFonts w:ascii="Helvetica" w:eastAsia="Times New Roman" w:hAnsi="Helvetica" w:cs="Helvetica"/>
          <w:b/>
          <w:bCs/>
          <w:color w:val="2D3B45"/>
          <w:sz w:val="24"/>
          <w:szCs w:val="24"/>
        </w:rPr>
        <w:t>Demonstrate the ability to analyze and apply relevant information underlying goal setting, job-related task criteria, and business decision making including the ability to synthesize and compose information contained in basic and technical business documents.</w:t>
      </w:r>
    </w:p>
    <w:p w:rsidR="00A14F13" w:rsidRPr="00A14F13" w:rsidRDefault="00A14F13" w:rsidP="00A14F13">
      <w:pPr>
        <w:shd w:val="clear" w:color="auto" w:fill="FFFFFF"/>
        <w:spacing w:before="100" w:beforeAutospacing="1" w:after="100" w:afterAutospacing="1" w:line="240" w:lineRule="auto"/>
        <w:rPr>
          <w:rFonts w:ascii="Helvetica" w:eastAsia="Times New Roman" w:hAnsi="Helvetica" w:cs="Helvetica"/>
          <w:color w:val="2D3B45"/>
          <w:sz w:val="24"/>
          <w:szCs w:val="24"/>
        </w:rPr>
      </w:pPr>
    </w:p>
    <w:p w:rsidR="00A14F13" w:rsidRPr="00A14F13" w:rsidRDefault="00A14F13" w:rsidP="00A14F1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A14F13">
        <w:rPr>
          <w:rFonts w:ascii="Helvetica" w:eastAsia="Times New Roman" w:hAnsi="Helvetica" w:cs="Helvetica"/>
          <w:b/>
          <w:bCs/>
          <w:color w:val="2D3B45"/>
          <w:sz w:val="24"/>
          <w:szCs w:val="24"/>
        </w:rPr>
        <w:t>Identify how managers create and manage organizational structures, use time management at various levels of responsibility in the organization and the use of written policies, rules, and procedures to effect organizational effectiveness.</w:t>
      </w:r>
    </w:p>
    <w:p w:rsidR="00A14F13" w:rsidRDefault="00A14F13" w:rsidP="00A14F13">
      <w:pPr>
        <w:pStyle w:val="ListParagraph"/>
        <w:rPr>
          <w:rFonts w:ascii="Helvetica" w:eastAsia="Times New Roman" w:hAnsi="Helvetica" w:cs="Helvetica"/>
          <w:color w:val="2D3B45"/>
          <w:sz w:val="24"/>
          <w:szCs w:val="24"/>
        </w:rPr>
      </w:pPr>
    </w:p>
    <w:p w:rsidR="00A14F13" w:rsidRPr="00A14F13" w:rsidRDefault="00A14F13" w:rsidP="00A14F13">
      <w:pPr>
        <w:shd w:val="clear" w:color="auto" w:fill="FFFFFF"/>
        <w:spacing w:before="100" w:beforeAutospacing="1" w:after="100" w:afterAutospacing="1" w:line="240" w:lineRule="auto"/>
        <w:rPr>
          <w:rFonts w:ascii="Helvetica" w:eastAsia="Times New Roman" w:hAnsi="Helvetica" w:cs="Helvetica"/>
          <w:color w:val="2D3B45"/>
          <w:sz w:val="24"/>
          <w:szCs w:val="24"/>
        </w:rPr>
      </w:pPr>
    </w:p>
    <w:p w:rsidR="00A14F13" w:rsidRPr="00A14F13" w:rsidRDefault="00A14F13" w:rsidP="00A14F1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A14F13">
        <w:rPr>
          <w:rFonts w:ascii="Helvetica" w:eastAsia="Times New Roman" w:hAnsi="Helvetica" w:cs="Helvetica"/>
          <w:b/>
          <w:bCs/>
          <w:color w:val="2D3B45"/>
          <w:sz w:val="24"/>
          <w:szCs w:val="24"/>
        </w:rPr>
        <w:t>Explain the role of group dynamics and team structures relative to the accomplishment of group goals.</w:t>
      </w:r>
    </w:p>
    <w:p w:rsidR="00A14F13" w:rsidRPr="00A14F13" w:rsidRDefault="00A14F13" w:rsidP="00A14F13">
      <w:pPr>
        <w:shd w:val="clear" w:color="auto" w:fill="FFFFFF"/>
        <w:spacing w:before="100" w:beforeAutospacing="1" w:after="100" w:afterAutospacing="1" w:line="240" w:lineRule="auto"/>
        <w:rPr>
          <w:rFonts w:ascii="Helvetica" w:eastAsia="Times New Roman" w:hAnsi="Helvetica" w:cs="Helvetica"/>
          <w:color w:val="2D3B45"/>
          <w:sz w:val="24"/>
          <w:szCs w:val="24"/>
        </w:rPr>
      </w:pPr>
    </w:p>
    <w:p w:rsidR="00A14F13" w:rsidRPr="00A14F13" w:rsidRDefault="00A14F13" w:rsidP="00A14F1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A14F13">
        <w:rPr>
          <w:rFonts w:ascii="Helvetica" w:eastAsia="Times New Roman" w:hAnsi="Helvetica" w:cs="Helvetica"/>
          <w:b/>
          <w:bCs/>
          <w:color w:val="2D3B45"/>
          <w:sz w:val="24"/>
          <w:szCs w:val="24"/>
        </w:rPr>
        <w:t>Identify effective communication skills used to communicate both oral and written instructions to a diverse audience including the differences between formal and informal communication processes and channels.</w:t>
      </w:r>
    </w:p>
    <w:p w:rsidR="00A14F13" w:rsidRDefault="00A14F13" w:rsidP="00A14F13">
      <w:pPr>
        <w:pStyle w:val="ListParagraph"/>
        <w:rPr>
          <w:rFonts w:ascii="Helvetica" w:eastAsia="Times New Roman" w:hAnsi="Helvetica" w:cs="Helvetica"/>
          <w:color w:val="2D3B45"/>
          <w:sz w:val="24"/>
          <w:szCs w:val="24"/>
        </w:rPr>
      </w:pPr>
    </w:p>
    <w:p w:rsidR="00A14F13" w:rsidRPr="00A14F13" w:rsidRDefault="00A14F13" w:rsidP="00A14F13">
      <w:pPr>
        <w:shd w:val="clear" w:color="auto" w:fill="FFFFFF"/>
        <w:spacing w:before="100" w:beforeAutospacing="1" w:after="100" w:afterAutospacing="1" w:line="240" w:lineRule="auto"/>
        <w:rPr>
          <w:rFonts w:ascii="Helvetica" w:eastAsia="Times New Roman" w:hAnsi="Helvetica" w:cs="Helvetica"/>
          <w:color w:val="2D3B45"/>
          <w:sz w:val="24"/>
          <w:szCs w:val="24"/>
        </w:rPr>
      </w:pPr>
    </w:p>
    <w:p w:rsidR="00A14F13" w:rsidRPr="00A14F13" w:rsidRDefault="00A14F13" w:rsidP="00A14F1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A14F13">
        <w:rPr>
          <w:rFonts w:ascii="Helvetica" w:eastAsia="Times New Roman" w:hAnsi="Helvetica" w:cs="Helvetica"/>
          <w:b/>
          <w:bCs/>
          <w:color w:val="2D3B45"/>
          <w:sz w:val="24"/>
          <w:szCs w:val="24"/>
        </w:rPr>
        <w:t>Demonstrate the ability to interact with business contacts in a professional manner while accepting and delivering constructive feedback including the importance of ethics and ethical behavior by employees, managers, and the company.</w:t>
      </w:r>
    </w:p>
    <w:p w:rsidR="00A45FA4" w:rsidRDefault="00A45FA4"/>
    <w:sectPr w:rsidR="00A45F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1242B4"/>
    <w:multiLevelType w:val="multilevel"/>
    <w:tmpl w:val="6ED67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F13"/>
    <w:rsid w:val="00A14F13"/>
    <w:rsid w:val="00A45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00AE0"/>
  <w15:chartTrackingRefBased/>
  <w15:docId w15:val="{0ECC1176-F792-4A5E-BD53-DDC8BF451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4F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6832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192</Words>
  <Characters>1101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Cerritos College</Company>
  <LinksUpToDate>false</LinksUpToDate>
  <CharactersWithSpaces>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Pena Michael</dc:creator>
  <cp:keywords/>
  <dc:description/>
  <cp:lastModifiedBy>Anthony Pena Michael</cp:lastModifiedBy>
  <cp:revision>1</cp:revision>
  <dcterms:created xsi:type="dcterms:W3CDTF">2019-12-12T02:05:00Z</dcterms:created>
  <dcterms:modified xsi:type="dcterms:W3CDTF">2019-12-12T02:06:00Z</dcterms:modified>
</cp:coreProperties>
</file>